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E66" w:rsidRPr="000B7E66" w:rsidRDefault="000B7E66" w:rsidP="000B7E6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B7E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Департамент недропользования и природных ресурсов </w:t>
      </w:r>
    </w:p>
    <w:p w:rsidR="000B7E66" w:rsidRPr="000B7E66" w:rsidRDefault="000B7E66" w:rsidP="000B7E6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B7E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Ханты-Мансийского автономного округа – Югры </w:t>
      </w:r>
    </w:p>
    <w:p w:rsidR="008737B9" w:rsidRPr="000B7E66" w:rsidRDefault="000B7E66" w:rsidP="000B7E66">
      <w:pPr>
        <w:jc w:val="center"/>
        <w:rPr>
          <w:rStyle w:val="fontstyle01"/>
          <w:rFonts w:ascii="Times New Roman" w:hAnsi="Times New Roman" w:cs="Times New Roman"/>
          <w:b/>
        </w:rPr>
      </w:pPr>
      <w:r w:rsidRPr="000B7E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извещает о проведении </w:t>
      </w:r>
      <w:r w:rsidRPr="000B7E6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Конкурса по предоставлению грантов в виде субсидий для реализации проектов и программ, </w:t>
      </w:r>
      <w:r w:rsidRPr="000B7E66">
        <w:rPr>
          <w:rFonts w:ascii="Times New Roman" w:hAnsi="Times New Roman" w:cs="Times New Roman"/>
          <w:b/>
          <w:sz w:val="28"/>
          <w:szCs w:val="28"/>
          <w:u w:val="single"/>
        </w:rPr>
        <w:t>способствующих развитию традиционной хозяйственной деятельности</w:t>
      </w:r>
      <w:r w:rsidRPr="000B7E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B9" w:rsidRPr="000B7E66">
        <w:rPr>
          <w:rStyle w:val="fontstyle01"/>
          <w:rFonts w:ascii="Times New Roman" w:hAnsi="Times New Roman" w:cs="Times New Roman"/>
          <w:b/>
        </w:rPr>
        <w:t>коренных малочисленных народов Севера.</w:t>
      </w:r>
    </w:p>
    <w:p w:rsidR="008737B9" w:rsidRDefault="008737B9" w:rsidP="008737B9">
      <w:pPr>
        <w:jc w:val="both"/>
        <w:rPr>
          <w:rStyle w:val="fontstyle01"/>
        </w:rPr>
      </w:pPr>
      <w:r w:rsidRPr="000B7E66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Style w:val="fontstyle01"/>
        </w:rPr>
        <w:t xml:space="preserve">              В рамках реализ</w:t>
      </w:r>
      <w:bookmarkStart w:id="0" w:name="_GoBack"/>
      <w:bookmarkEnd w:id="0"/>
      <w:r>
        <w:rPr>
          <w:rStyle w:val="fontstyle01"/>
        </w:rPr>
        <w:t>ации государственной программы «Устойчивое развитие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fontstyle01"/>
        </w:rPr>
        <w:t>коренных малочисленных народов Севера», Департаментом недропользования и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fontstyle01"/>
        </w:rPr>
        <w:t xml:space="preserve">природных ресурсов автономного </w:t>
      </w:r>
      <w:proofErr w:type="gramStart"/>
      <w:r>
        <w:rPr>
          <w:rStyle w:val="fontstyle01"/>
        </w:rPr>
        <w:t>округа  объявлен</w:t>
      </w:r>
      <w:proofErr w:type="gramEnd"/>
      <w:r>
        <w:rPr>
          <w:rStyle w:val="fontstyle01"/>
        </w:rPr>
        <w:t xml:space="preserve"> конкурс по предоставлению грантов в виде субсидий для реализации проектов и программ, способствующих развитию традиционной хозяйственной деятельности</w:t>
      </w:r>
      <w:r w:rsidRPr="008737B9">
        <w:rPr>
          <w:rStyle w:val="fontstyle01"/>
        </w:rPr>
        <w:t xml:space="preserve"> </w:t>
      </w:r>
      <w:r>
        <w:rPr>
          <w:rStyle w:val="fontstyle01"/>
        </w:rPr>
        <w:t>коренных малочисленных народов Севера.</w:t>
      </w:r>
      <w:r>
        <w:rPr>
          <w:rFonts w:ascii="TimesNewRomanPSMT" w:hAnsi="TimesNewRomanPSMT"/>
          <w:color w:val="000000"/>
          <w:sz w:val="28"/>
          <w:szCs w:val="28"/>
        </w:rPr>
        <w:br/>
      </w:r>
    </w:p>
    <w:p w:rsidR="008737B9" w:rsidRDefault="008737B9" w:rsidP="008737B9">
      <w:pPr>
        <w:jc w:val="both"/>
        <w:rPr>
          <w:rStyle w:val="fontstyle01"/>
        </w:rPr>
      </w:pPr>
      <w:r>
        <w:rPr>
          <w:rStyle w:val="fontstyle01"/>
        </w:rPr>
        <w:t xml:space="preserve">              Заявка и документы для участия в Конкурсе представляются в Департамент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fontstyle01"/>
        </w:rPr>
        <w:t>непосредственно (либо через доверенное лицо) или почтовым отправлением по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fontstyle01"/>
        </w:rPr>
        <w:t xml:space="preserve">адресу: </w:t>
      </w:r>
    </w:p>
    <w:p w:rsidR="008737B9" w:rsidRDefault="008737B9" w:rsidP="008737B9">
      <w:pPr>
        <w:jc w:val="both"/>
        <w:rPr>
          <w:rStyle w:val="fontstyle01"/>
        </w:rPr>
      </w:pPr>
      <w:r>
        <w:rPr>
          <w:rStyle w:val="fontstyle01"/>
        </w:rPr>
        <w:t>628006, Ханты-Мансийский автономный округ — Югра, Тюменская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fontstyle01"/>
        </w:rPr>
        <w:t>область, г. Ханты-Мансийск, ул. Мира, 14а, Дом Дружбы народов, Управление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fontstyle01"/>
        </w:rPr>
        <w:t>традиционного хозяйствования коренных малочисленных народов Севера, 2 этаж,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Style w:val="fontstyle01"/>
        </w:rPr>
        <w:t xml:space="preserve">кабинет 232, 230. Контактные телефоны: </w:t>
      </w:r>
    </w:p>
    <w:p w:rsidR="008737B9" w:rsidRDefault="008737B9" w:rsidP="008737B9">
      <w:pPr>
        <w:rPr>
          <w:rStyle w:val="fontstyle01"/>
        </w:rPr>
      </w:pPr>
      <w:r>
        <w:rPr>
          <w:rStyle w:val="fontstyle01"/>
        </w:rPr>
        <w:t>8(3467) 36-01-10 (доб.3028, 3027, 3026).</w:t>
      </w:r>
      <w:r>
        <w:rPr>
          <w:rFonts w:ascii="TimesNewRomanPSMT" w:hAnsi="TimesNewRomanPSMT"/>
          <w:color w:val="000000"/>
          <w:sz w:val="28"/>
          <w:szCs w:val="28"/>
        </w:rPr>
        <w:br/>
      </w:r>
    </w:p>
    <w:p w:rsidR="00914447" w:rsidRPr="008737B9" w:rsidRDefault="008737B9" w:rsidP="008737B9">
      <w:pPr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>Срок окончания подачи конкурсных заявок 17 часов 00 минут 22 мая 2020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года.</w:t>
      </w:r>
      <w:r>
        <w:rPr>
          <w:rFonts w:ascii="TimesNewRomanPSMT" w:hAnsi="TimesNewRomanPSMT"/>
          <w:color w:val="000000"/>
          <w:sz w:val="28"/>
          <w:szCs w:val="28"/>
        </w:rPr>
        <w:br/>
      </w:r>
    </w:p>
    <w:sectPr w:rsidR="00914447" w:rsidRPr="00873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064"/>
    <w:rsid w:val="000B7E66"/>
    <w:rsid w:val="001C4064"/>
    <w:rsid w:val="00391F29"/>
    <w:rsid w:val="008737B9"/>
    <w:rsid w:val="0091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F687A3-64F6-46A1-BD78-B4C47F73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737B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Bulusova</dc:creator>
  <cp:keywords/>
  <dc:description/>
  <cp:lastModifiedBy>Bulusova</cp:lastModifiedBy>
  <cp:revision>6</cp:revision>
  <dcterms:created xsi:type="dcterms:W3CDTF">2020-04-01T04:45:00Z</dcterms:created>
  <dcterms:modified xsi:type="dcterms:W3CDTF">2020-04-01T04:59:00Z</dcterms:modified>
</cp:coreProperties>
</file>